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DFD7DB" w14:textId="77777777" w:rsidR="007E59FE" w:rsidRDefault="007E59FE" w:rsidP="007E59FE">
      <w:pPr>
        <w:rPr>
          <w:rFonts w:ascii="Calibri" w:hAnsi="Calibri" w:cs="Calibri"/>
          <w:color w:val="0D0D0D" w:themeColor="text1" w:themeTint="F2"/>
        </w:rPr>
      </w:pPr>
      <w:bookmarkStart w:id="0" w:name="_Hlk181192783"/>
    </w:p>
    <w:p w14:paraId="32E6197D" w14:textId="77777777" w:rsidR="007E59FE" w:rsidRDefault="007E59FE" w:rsidP="007E59FE">
      <w:pPr>
        <w:rPr>
          <w:rFonts w:ascii="Calibri" w:hAnsi="Calibri" w:cs="Calibri"/>
          <w:color w:val="0D0D0D" w:themeColor="text1" w:themeTint="F2"/>
        </w:rPr>
      </w:pPr>
    </w:p>
    <w:p w14:paraId="7BCADD43" w14:textId="4E4F1C72" w:rsidR="007E59FE" w:rsidRPr="007E59FE" w:rsidRDefault="007E59FE" w:rsidP="007E59FE">
      <w:pPr>
        <w:rPr>
          <w:rFonts w:ascii="Calibri" w:hAnsi="Calibri" w:cs="Calibri"/>
          <w:color w:val="0D0D0D" w:themeColor="text1" w:themeTint="F2"/>
        </w:rPr>
      </w:pPr>
      <w:r w:rsidRPr="007E59FE">
        <w:rPr>
          <w:rFonts w:ascii="Calibri" w:hAnsi="Calibri" w:cs="Calibri"/>
          <w:color w:val="0D0D0D" w:themeColor="text1" w:themeTint="F2"/>
        </w:rPr>
        <w:t xml:space="preserve">Na targach Orgatec w Kolonii firma Bejot, jeden z czołowych producentów mebli biurowych i rozwiązań akustycznych, zaprezentowała </w:t>
      </w:r>
      <w:r w:rsidR="00E360FD">
        <w:rPr>
          <w:rFonts w:ascii="Calibri" w:hAnsi="Calibri" w:cs="Calibri"/>
          <w:color w:val="0D0D0D" w:themeColor="text1" w:themeTint="F2"/>
        </w:rPr>
        <w:t>nowe produkty odpowiadające trendom</w:t>
      </w:r>
      <w:r w:rsidRPr="007E59FE">
        <w:rPr>
          <w:rFonts w:ascii="Calibri" w:hAnsi="Calibri" w:cs="Calibri"/>
          <w:color w:val="0D0D0D" w:themeColor="text1" w:themeTint="F2"/>
        </w:rPr>
        <w:t xml:space="preserve"> </w:t>
      </w:r>
      <w:r w:rsidR="00E360FD">
        <w:rPr>
          <w:rFonts w:ascii="Calibri" w:hAnsi="Calibri" w:cs="Calibri"/>
          <w:color w:val="0D0D0D" w:themeColor="text1" w:themeTint="F2"/>
        </w:rPr>
        <w:t xml:space="preserve">oraz aktualne bestsellerowe rozwiązania do przestrzeni biurowych. </w:t>
      </w:r>
      <w:r w:rsidRPr="007E59FE">
        <w:rPr>
          <w:rFonts w:ascii="Calibri" w:hAnsi="Calibri" w:cs="Calibri"/>
          <w:color w:val="0D0D0D" w:themeColor="text1" w:themeTint="F2"/>
        </w:rPr>
        <w:t>Prezentowane produkty tworzyły spójną przestrzeń biura przyszłości, w której priorytetem jest człowiek i jego dobre samopoczucie. Targi Orgatec, jako kluczowe wydarzenie w branży meblarskiej, przyciągnęły ekspertów i liderów z całego świata.</w:t>
      </w:r>
    </w:p>
    <w:bookmarkEnd w:id="0"/>
    <w:p w14:paraId="30975BDC" w14:textId="77777777" w:rsidR="007E59FE" w:rsidRPr="007E59FE" w:rsidRDefault="007E59FE" w:rsidP="007E59FE">
      <w:pPr>
        <w:rPr>
          <w:rFonts w:ascii="Calibri" w:hAnsi="Calibri" w:cs="Calibri"/>
          <w:color w:val="0D0D0D" w:themeColor="text1" w:themeTint="F2"/>
        </w:rPr>
      </w:pPr>
    </w:p>
    <w:p w14:paraId="39ABDEF7" w14:textId="77777777" w:rsidR="007E59FE" w:rsidRDefault="007E59FE" w:rsidP="007E59FE">
      <w:pPr>
        <w:rPr>
          <w:rFonts w:ascii="Calibri" w:hAnsi="Calibri" w:cs="Calibri"/>
          <w:b/>
          <w:bCs/>
          <w:color w:val="0D0D0D" w:themeColor="text1" w:themeTint="F2"/>
        </w:rPr>
      </w:pPr>
      <w:r w:rsidRPr="007E59FE">
        <w:rPr>
          <w:rFonts w:ascii="Calibri" w:hAnsi="Calibri" w:cs="Calibri"/>
          <w:b/>
          <w:bCs/>
          <w:color w:val="0D0D0D" w:themeColor="text1" w:themeTint="F2"/>
        </w:rPr>
        <w:t>well:being i coworking w propozycjach Bejot</w:t>
      </w:r>
    </w:p>
    <w:p w14:paraId="2150E781" w14:textId="77777777" w:rsidR="007E59FE" w:rsidRPr="007E59FE" w:rsidRDefault="007E59FE" w:rsidP="007E59FE">
      <w:pPr>
        <w:rPr>
          <w:rFonts w:ascii="Calibri" w:hAnsi="Calibri" w:cs="Calibri"/>
          <w:color w:val="0D0D0D" w:themeColor="text1" w:themeTint="F2"/>
        </w:rPr>
      </w:pPr>
    </w:p>
    <w:p w14:paraId="11956D9E" w14:textId="762EEED8" w:rsidR="007E59FE" w:rsidRPr="007E59FE" w:rsidRDefault="007E59FE" w:rsidP="007E59FE">
      <w:pPr>
        <w:rPr>
          <w:rFonts w:ascii="Calibri" w:hAnsi="Calibri" w:cs="Calibri"/>
          <w:color w:val="0D0D0D" w:themeColor="text1" w:themeTint="F2"/>
        </w:rPr>
      </w:pPr>
      <w:bookmarkStart w:id="1" w:name="_Hlk181192813"/>
      <w:r w:rsidRPr="007E59FE">
        <w:rPr>
          <w:rFonts w:ascii="Calibri" w:hAnsi="Calibri" w:cs="Calibri"/>
          <w:color w:val="0D0D0D" w:themeColor="text1" w:themeTint="F2"/>
        </w:rPr>
        <w:t xml:space="preserve">Odpowiadając na rosnące zainteresowanie </w:t>
      </w:r>
      <w:bookmarkEnd w:id="1"/>
      <w:r w:rsidRPr="007E59FE">
        <w:rPr>
          <w:rFonts w:ascii="Calibri" w:hAnsi="Calibri" w:cs="Calibri"/>
          <w:color w:val="0D0D0D" w:themeColor="text1" w:themeTint="F2"/>
        </w:rPr>
        <w:t>zdrowiem psychicznym i fizycznym pracowników, Bejot skoncentrował się na produktach wspierających well-being w środowiskach pracy. Nowe kolekcje akcentują komfort i funkcjonalność, wspierając produktywność i kreatywność</w:t>
      </w:r>
      <w:bookmarkStart w:id="2" w:name="_Hlk181192953"/>
      <w:r w:rsidRPr="007E59FE">
        <w:rPr>
          <w:rFonts w:ascii="Calibri" w:hAnsi="Calibri" w:cs="Calibri"/>
          <w:color w:val="0D0D0D" w:themeColor="text1" w:themeTint="F2"/>
        </w:rPr>
        <w:t xml:space="preserve">. W ofercie znalazły się nowe rozwiązania akustyczne, </w:t>
      </w:r>
      <w:bookmarkEnd w:id="2"/>
      <w:r w:rsidRPr="007E59FE">
        <w:rPr>
          <w:rFonts w:ascii="Calibri" w:hAnsi="Calibri" w:cs="Calibri"/>
          <w:color w:val="0D0D0D" w:themeColor="text1" w:themeTint="F2"/>
        </w:rPr>
        <w:t xml:space="preserve">takie jak kolekcje </w:t>
      </w:r>
      <w:r w:rsidRPr="007E59FE">
        <w:rPr>
          <w:rFonts w:ascii="Calibri" w:hAnsi="Calibri" w:cs="Calibri"/>
          <w:b/>
          <w:bCs/>
          <w:color w:val="0D0D0D" w:themeColor="text1" w:themeTint="F2"/>
        </w:rPr>
        <w:t>Diva</w:t>
      </w:r>
      <w:r w:rsidRPr="007E59FE">
        <w:rPr>
          <w:rFonts w:ascii="Calibri" w:hAnsi="Calibri" w:cs="Calibri"/>
          <w:color w:val="0D0D0D" w:themeColor="text1" w:themeTint="F2"/>
        </w:rPr>
        <w:t xml:space="preserve"> i </w:t>
      </w:r>
      <w:r w:rsidRPr="007E59FE">
        <w:rPr>
          <w:rFonts w:ascii="Calibri" w:hAnsi="Calibri" w:cs="Calibri"/>
          <w:b/>
          <w:bCs/>
          <w:color w:val="0D0D0D" w:themeColor="text1" w:themeTint="F2"/>
        </w:rPr>
        <w:t xml:space="preserve">Uniti </w:t>
      </w:r>
      <w:r w:rsidRPr="007E59FE">
        <w:rPr>
          <w:rFonts w:ascii="Calibri" w:hAnsi="Calibri" w:cs="Calibri"/>
          <w:color w:val="0D0D0D" w:themeColor="text1" w:themeTint="F2"/>
        </w:rPr>
        <w:t>zaprojektowane przez hiszpańską pracownię Alegre Design</w:t>
      </w:r>
      <w:r w:rsidR="00E360FD">
        <w:rPr>
          <w:rFonts w:ascii="Calibri" w:hAnsi="Calibri" w:cs="Calibri"/>
          <w:color w:val="0D0D0D" w:themeColor="text1" w:themeTint="F2"/>
        </w:rPr>
        <w:t>. W</w:t>
      </w:r>
      <w:r w:rsidRPr="007E59FE">
        <w:rPr>
          <w:rFonts w:ascii="Calibri" w:hAnsi="Calibri" w:cs="Calibri"/>
          <w:color w:val="0D0D0D" w:themeColor="text1" w:themeTint="F2"/>
        </w:rPr>
        <w:t>ykorzystują</w:t>
      </w:r>
      <w:r w:rsidR="00E360FD">
        <w:rPr>
          <w:rFonts w:ascii="Calibri" w:hAnsi="Calibri" w:cs="Calibri"/>
          <w:color w:val="0D0D0D" w:themeColor="text1" w:themeTint="F2"/>
        </w:rPr>
        <w:t xml:space="preserve"> one</w:t>
      </w:r>
      <w:r w:rsidRPr="007E59FE">
        <w:rPr>
          <w:rFonts w:ascii="Calibri" w:hAnsi="Calibri" w:cs="Calibri"/>
          <w:color w:val="0D0D0D" w:themeColor="text1" w:themeTint="F2"/>
        </w:rPr>
        <w:t xml:space="preserve"> postkonsumenckie i postindustrialne materiały z recyklingu. System ścianek akustycznych </w:t>
      </w:r>
      <w:r w:rsidRPr="007E59FE">
        <w:rPr>
          <w:rFonts w:ascii="Calibri" w:hAnsi="Calibri" w:cs="Calibri"/>
          <w:b/>
          <w:bCs/>
          <w:color w:val="0D0D0D" w:themeColor="text1" w:themeTint="F2"/>
        </w:rPr>
        <w:t>Haali,</w:t>
      </w:r>
      <w:r w:rsidRPr="007E59FE">
        <w:rPr>
          <w:rFonts w:ascii="Calibri" w:hAnsi="Calibri" w:cs="Calibri"/>
          <w:color w:val="0D0D0D" w:themeColor="text1" w:themeTint="F2"/>
        </w:rPr>
        <w:t xml:space="preserve"> autorstwa Wojciecha Wołczyka, przywołuje ciepło i spokój naturalnego gniazda – zapewniając warunki sprzyjające skupieniu i kreatywnym dyskusjom. </w:t>
      </w:r>
    </w:p>
    <w:p w14:paraId="2C9B0F9B" w14:textId="77777777" w:rsidR="007E59FE" w:rsidRPr="007E59FE" w:rsidRDefault="007E59FE" w:rsidP="007E59FE">
      <w:pPr>
        <w:rPr>
          <w:rFonts w:ascii="Calibri" w:hAnsi="Calibri" w:cs="Calibri"/>
          <w:color w:val="0D0D0D" w:themeColor="text1" w:themeTint="F2"/>
        </w:rPr>
      </w:pPr>
      <w:r w:rsidRPr="007E59FE">
        <w:rPr>
          <w:rFonts w:ascii="Calibri" w:hAnsi="Calibri" w:cs="Calibri"/>
          <w:color w:val="0D0D0D" w:themeColor="text1" w:themeTint="F2"/>
        </w:rPr>
        <w:t xml:space="preserve">Na stoisku Bejot pojawiły się także budki akustyczne Flathouse, czyli nowe wersje charakterystycznych dla marki budek Treehouse, które dzięki płaskiemu dachowi zyskały nowoczesny wygląd, idealny do niższych przestrzeni biurowych. W zakresie ergonomii, firma prezentowała sprawdzone kolekcje foteli obrotowych. Wyraźnie zaznaczono strefę relaksu – kluczowego elementu well-beingu, który odgrywa coraz większą rolę w projektowaniu przestrzeni biurowych. Nowości, które sprawdzą się w tej strefie to m.in.: wygodny system modułowych siedzisk </w:t>
      </w:r>
      <w:r w:rsidRPr="007E59FE">
        <w:rPr>
          <w:rFonts w:ascii="Calibri" w:hAnsi="Calibri" w:cs="Calibri"/>
          <w:b/>
          <w:bCs/>
          <w:color w:val="0D0D0D" w:themeColor="text1" w:themeTint="F2"/>
        </w:rPr>
        <w:t>Jelly</w:t>
      </w:r>
      <w:r w:rsidRPr="007E59FE">
        <w:rPr>
          <w:rFonts w:ascii="Calibri" w:hAnsi="Calibri" w:cs="Calibri"/>
          <w:color w:val="0D0D0D" w:themeColor="text1" w:themeTint="F2"/>
        </w:rPr>
        <w:t xml:space="preserve">, który został bardzo wysoko oceniony przez odwiedzających. Wszechstronna kolekcja siedzisk </w:t>
      </w:r>
      <w:r w:rsidRPr="007E59FE">
        <w:rPr>
          <w:rFonts w:ascii="Calibri" w:hAnsi="Calibri" w:cs="Calibri"/>
          <w:b/>
          <w:bCs/>
          <w:color w:val="0D0D0D" w:themeColor="text1" w:themeTint="F2"/>
        </w:rPr>
        <w:t xml:space="preserve">Clip </w:t>
      </w:r>
      <w:r w:rsidRPr="007E59FE">
        <w:rPr>
          <w:rFonts w:ascii="Calibri" w:hAnsi="Calibri" w:cs="Calibri"/>
          <w:color w:val="0D0D0D" w:themeColor="text1" w:themeTint="F2"/>
        </w:rPr>
        <w:t>projektu Ewy Półtorak, charakteryzująca się unikalnym kształtem nawiązującym do biurowego spinacza, wzbudziła równie duże zainteresowanie.</w:t>
      </w:r>
    </w:p>
    <w:p w14:paraId="53B2728B" w14:textId="77777777" w:rsidR="007E59FE" w:rsidRPr="007E59FE" w:rsidRDefault="007E59FE" w:rsidP="007E59FE">
      <w:pPr>
        <w:rPr>
          <w:rFonts w:ascii="Calibri" w:hAnsi="Calibri" w:cs="Calibri"/>
          <w:color w:val="0D0D0D" w:themeColor="text1" w:themeTint="F2"/>
        </w:rPr>
      </w:pPr>
      <w:bookmarkStart w:id="3" w:name="_Hlk181193414"/>
      <w:r w:rsidRPr="007E59FE">
        <w:rPr>
          <w:rFonts w:ascii="Calibri" w:hAnsi="Calibri" w:cs="Calibri"/>
          <w:color w:val="0D0D0D" w:themeColor="text1" w:themeTint="F2"/>
        </w:rPr>
        <w:t xml:space="preserve">W nawiązaniu do rosnącej popularności modelu pracy coworkingowej, Bejot dostosował swoje produkty do dynamicznie zmieniających się potrzeb firm. Oferta obejmowała rozwiązania idealne do coworkingowych stref biurowych, które łączą różne style pracy – od miejsc skupienia, po przestrzenie sprzyjające współpracy i dynamicznej wymianie pomysłów.  </w:t>
      </w:r>
    </w:p>
    <w:bookmarkEnd w:id="3"/>
    <w:p w14:paraId="7FE1120A" w14:textId="77777777" w:rsidR="007E59FE" w:rsidRPr="007E59FE" w:rsidRDefault="007E59FE" w:rsidP="007E59FE">
      <w:pPr>
        <w:rPr>
          <w:rFonts w:ascii="Calibri" w:hAnsi="Calibri" w:cs="Calibri"/>
          <w:color w:val="0D0D0D" w:themeColor="text1" w:themeTint="F2"/>
        </w:rPr>
      </w:pPr>
    </w:p>
    <w:p w14:paraId="787DF7C6" w14:textId="77777777" w:rsidR="007E59FE" w:rsidRDefault="007E59FE" w:rsidP="007E59FE">
      <w:pPr>
        <w:rPr>
          <w:rFonts w:ascii="Calibri" w:hAnsi="Calibri" w:cs="Calibri"/>
          <w:b/>
          <w:bCs/>
          <w:color w:val="0D0D0D" w:themeColor="text1" w:themeTint="F2"/>
        </w:rPr>
      </w:pPr>
      <w:r w:rsidRPr="007E59FE">
        <w:rPr>
          <w:rFonts w:ascii="Calibri" w:hAnsi="Calibri" w:cs="Calibri"/>
          <w:b/>
          <w:bCs/>
          <w:color w:val="0D0D0D" w:themeColor="text1" w:themeTint="F2"/>
        </w:rPr>
        <w:t>be:timeless – ponadczasowość mebli Bejot</w:t>
      </w:r>
    </w:p>
    <w:p w14:paraId="772D5209" w14:textId="77777777" w:rsidR="007E59FE" w:rsidRPr="007E59FE" w:rsidRDefault="007E59FE" w:rsidP="007E59FE">
      <w:pPr>
        <w:rPr>
          <w:rFonts w:ascii="Calibri" w:hAnsi="Calibri" w:cs="Calibri"/>
          <w:color w:val="0D0D0D" w:themeColor="text1" w:themeTint="F2"/>
        </w:rPr>
      </w:pPr>
    </w:p>
    <w:p w14:paraId="139767BC" w14:textId="77777777" w:rsidR="007E59FE" w:rsidRPr="007E59FE" w:rsidRDefault="007E59FE" w:rsidP="007E59FE">
      <w:pPr>
        <w:rPr>
          <w:rFonts w:ascii="Calibri" w:hAnsi="Calibri" w:cs="Calibri"/>
          <w:color w:val="0D0D0D" w:themeColor="text1" w:themeTint="F2"/>
        </w:rPr>
      </w:pPr>
      <w:r w:rsidRPr="007E59FE">
        <w:rPr>
          <w:rFonts w:ascii="Calibri" w:hAnsi="Calibri" w:cs="Calibri"/>
          <w:color w:val="0D0D0D" w:themeColor="text1" w:themeTint="F2"/>
        </w:rPr>
        <w:t xml:space="preserve">Bejot podkreśla ponadczasowość swoich mebli poprzez uniwersalny design oraz trwałość. Na targach Orgatec zaprezentowano nową wersję fotela Barbara, który pierwotnie zadebiutował w latach 90. Goście mieli okazję porównać oryginalny model z nową wersją. Zabieg ten miał na celu podkreślenie siły minimalizmu w designie i składzie surowcowym. Prosty skład materiałowy został dodatkowo wyeksponowany przy nowym modelu fotela Barbara. </w:t>
      </w:r>
    </w:p>
    <w:p w14:paraId="32735411" w14:textId="77777777" w:rsidR="007E59FE" w:rsidRPr="007E59FE" w:rsidRDefault="007E59FE" w:rsidP="007E59FE">
      <w:pPr>
        <w:rPr>
          <w:rFonts w:ascii="Calibri" w:hAnsi="Calibri" w:cs="Calibri"/>
          <w:color w:val="0D0D0D" w:themeColor="text1" w:themeTint="F2"/>
        </w:rPr>
      </w:pPr>
      <w:r w:rsidRPr="007E59FE">
        <w:rPr>
          <w:rFonts w:ascii="Calibri" w:hAnsi="Calibri" w:cs="Calibri"/>
          <w:color w:val="0D0D0D" w:themeColor="text1" w:themeTint="F2"/>
        </w:rPr>
        <w:br w:type="page"/>
      </w:r>
    </w:p>
    <w:p w14:paraId="0D6CCF92" w14:textId="77777777" w:rsidR="007E59FE" w:rsidRPr="007E59FE" w:rsidRDefault="007E59FE" w:rsidP="007E59FE">
      <w:pPr>
        <w:rPr>
          <w:rFonts w:ascii="Calibri" w:hAnsi="Calibri" w:cs="Calibri"/>
          <w:color w:val="0D0D0D" w:themeColor="text1" w:themeTint="F2"/>
        </w:rPr>
      </w:pPr>
    </w:p>
    <w:p w14:paraId="2263BAC7" w14:textId="77777777" w:rsidR="007E59FE" w:rsidRDefault="007E59FE" w:rsidP="007E59FE">
      <w:pPr>
        <w:rPr>
          <w:rFonts w:ascii="Calibri" w:hAnsi="Calibri" w:cs="Calibri"/>
          <w:b/>
          <w:bCs/>
          <w:color w:val="0D0D0D" w:themeColor="text1" w:themeTint="F2"/>
        </w:rPr>
      </w:pPr>
      <w:r w:rsidRPr="007E59FE">
        <w:rPr>
          <w:rFonts w:ascii="Calibri" w:hAnsi="Calibri" w:cs="Calibri"/>
          <w:b/>
          <w:bCs/>
          <w:color w:val="0D0D0D" w:themeColor="text1" w:themeTint="F2"/>
        </w:rPr>
        <w:t>reduce, reuse, recycle – zrównoważony rozwój w praktyce</w:t>
      </w:r>
    </w:p>
    <w:p w14:paraId="10AE15D6" w14:textId="77777777" w:rsidR="007E59FE" w:rsidRPr="007E59FE" w:rsidRDefault="007E59FE" w:rsidP="007E59FE">
      <w:pPr>
        <w:rPr>
          <w:rFonts w:ascii="Calibri" w:hAnsi="Calibri" w:cs="Calibri"/>
          <w:b/>
          <w:bCs/>
          <w:color w:val="0D0D0D" w:themeColor="text1" w:themeTint="F2"/>
        </w:rPr>
      </w:pPr>
    </w:p>
    <w:p w14:paraId="67013A9C" w14:textId="77777777" w:rsidR="007E59FE" w:rsidRPr="007E59FE" w:rsidRDefault="007E59FE" w:rsidP="007E59FE">
      <w:pPr>
        <w:rPr>
          <w:rFonts w:ascii="Calibri" w:hAnsi="Calibri" w:cs="Calibri"/>
          <w:color w:val="0D0D0D" w:themeColor="text1" w:themeTint="F2"/>
        </w:rPr>
      </w:pPr>
      <w:bookmarkStart w:id="4" w:name="_Hlk181193216"/>
      <w:r w:rsidRPr="007E59FE">
        <w:rPr>
          <w:rFonts w:ascii="Calibri" w:hAnsi="Calibri" w:cs="Calibri"/>
          <w:color w:val="0D0D0D" w:themeColor="text1" w:themeTint="F2"/>
        </w:rPr>
        <w:t>Na stoisku goście mogli poznać również historię mebli od początku do końca cyklu życia. Informacyjne pylony przybliżały nie tylko historię i rozwój fabryki, ale również przedstawiały skład materiałowy produktów. Przedstawiono proces powstawania surowców pozyskanych z recyklingu</w:t>
      </w:r>
      <w:bookmarkEnd w:id="4"/>
      <w:r w:rsidRPr="007E59FE">
        <w:rPr>
          <w:rFonts w:ascii="Calibri" w:hAnsi="Calibri" w:cs="Calibri"/>
          <w:color w:val="0D0D0D" w:themeColor="text1" w:themeTint="F2"/>
        </w:rPr>
        <w:t xml:space="preserve">, takich jak: postkonsumpcyjna bawełna – stosowana w meblach akustycznych, postkonsumpcyjny filc – otrzymany z plastikowych butelek, będący głównym elementem nowych kolekcji akustycznych od Alegre Design czy postindustrialny polipropylen, udowadniający, że odpady postprodukcyjne można ponownie wykorzystać. </w:t>
      </w:r>
    </w:p>
    <w:p w14:paraId="3532561A" w14:textId="77777777" w:rsidR="007E59FE" w:rsidRPr="007E59FE" w:rsidRDefault="007E59FE" w:rsidP="007E59FE">
      <w:pPr>
        <w:rPr>
          <w:rFonts w:ascii="Calibri" w:hAnsi="Calibri" w:cs="Calibri"/>
          <w:color w:val="0D0D0D" w:themeColor="text1" w:themeTint="F2"/>
        </w:rPr>
      </w:pPr>
    </w:p>
    <w:p w14:paraId="671DFEB5" w14:textId="6C590F1A" w:rsidR="007E59FE" w:rsidRDefault="007E59FE" w:rsidP="007E59FE">
      <w:pPr>
        <w:rPr>
          <w:rFonts w:ascii="Calibri" w:hAnsi="Calibri" w:cs="Calibri"/>
          <w:b/>
          <w:bCs/>
          <w:color w:val="0D0D0D" w:themeColor="text1" w:themeTint="F2"/>
        </w:rPr>
      </w:pPr>
      <w:r>
        <w:rPr>
          <w:rFonts w:ascii="Calibri" w:hAnsi="Calibri" w:cs="Calibri"/>
          <w:b/>
          <w:bCs/>
          <w:color w:val="0D0D0D" w:themeColor="text1" w:themeTint="F2"/>
        </w:rPr>
        <w:t>s</w:t>
      </w:r>
      <w:r w:rsidRPr="007E59FE">
        <w:rPr>
          <w:rFonts w:ascii="Calibri" w:hAnsi="Calibri" w:cs="Calibri"/>
          <w:b/>
          <w:bCs/>
          <w:color w:val="0D0D0D" w:themeColor="text1" w:themeTint="F2"/>
        </w:rPr>
        <w:t xml:space="preserve">potkania z </w:t>
      </w:r>
      <w:r>
        <w:rPr>
          <w:rFonts w:ascii="Calibri" w:hAnsi="Calibri" w:cs="Calibri"/>
          <w:b/>
          <w:bCs/>
          <w:color w:val="0D0D0D" w:themeColor="text1" w:themeTint="F2"/>
        </w:rPr>
        <w:t>d</w:t>
      </w:r>
      <w:r w:rsidRPr="007E59FE">
        <w:rPr>
          <w:rFonts w:ascii="Calibri" w:hAnsi="Calibri" w:cs="Calibri"/>
          <w:b/>
          <w:bCs/>
          <w:color w:val="0D0D0D" w:themeColor="text1" w:themeTint="F2"/>
        </w:rPr>
        <w:t>esignerami</w:t>
      </w:r>
    </w:p>
    <w:p w14:paraId="6C8EF86E" w14:textId="77777777" w:rsidR="007E59FE" w:rsidRPr="007E59FE" w:rsidRDefault="007E59FE" w:rsidP="007E59FE">
      <w:pPr>
        <w:rPr>
          <w:rFonts w:ascii="Calibri" w:hAnsi="Calibri" w:cs="Calibri"/>
          <w:color w:val="0D0D0D" w:themeColor="text1" w:themeTint="F2"/>
        </w:rPr>
      </w:pPr>
    </w:p>
    <w:p w14:paraId="04C148BD" w14:textId="77777777" w:rsidR="007E59FE" w:rsidRPr="007E59FE" w:rsidRDefault="007E59FE" w:rsidP="007E59FE">
      <w:pPr>
        <w:rPr>
          <w:rFonts w:ascii="Calibri" w:hAnsi="Calibri" w:cs="Calibri"/>
          <w:color w:val="0D0D0D" w:themeColor="text1" w:themeTint="F2"/>
        </w:rPr>
      </w:pPr>
      <w:r w:rsidRPr="007E59FE">
        <w:rPr>
          <w:rFonts w:ascii="Calibri" w:hAnsi="Calibri" w:cs="Calibri"/>
          <w:color w:val="0D0D0D" w:themeColor="text1" w:themeTint="F2"/>
        </w:rPr>
        <w:t>Targi były również doskonałą okazją do spotkań z wiodącymi designerami, którzy stworzyli nowe kolekcje dla Bejot. Goście mogli bezpośrednio rozmawiać z projektantami: Ewą Półtorak, Marcelo Alegre i Wojciechem Wołczykiem, poznając ich inspiracje oraz dowiedzieć się, jak ich wizje przekładają się na praktyczne rozwiązania biurowe. Dyskusje były również szansą na wymianę zdań na temat przyszłości designu w przestrzeni pracy.</w:t>
      </w:r>
    </w:p>
    <w:p w14:paraId="06102C1E" w14:textId="77777777" w:rsidR="007E59FE" w:rsidRPr="007E59FE" w:rsidRDefault="007E59FE" w:rsidP="007E59FE">
      <w:pPr>
        <w:rPr>
          <w:rFonts w:ascii="Calibri" w:hAnsi="Calibri" w:cs="Calibri"/>
          <w:color w:val="0D0D0D" w:themeColor="text1" w:themeTint="F2"/>
        </w:rPr>
      </w:pPr>
    </w:p>
    <w:p w14:paraId="357929E1" w14:textId="77777777" w:rsidR="007E59FE" w:rsidRDefault="007E59FE" w:rsidP="007E59FE">
      <w:pPr>
        <w:rPr>
          <w:rFonts w:ascii="Calibri" w:hAnsi="Calibri" w:cs="Calibri"/>
          <w:b/>
          <w:bCs/>
          <w:color w:val="0D0D0D" w:themeColor="text1" w:themeTint="F2"/>
        </w:rPr>
      </w:pPr>
      <w:r w:rsidRPr="007E59FE">
        <w:rPr>
          <w:rFonts w:ascii="Calibri" w:hAnsi="Calibri" w:cs="Calibri"/>
          <w:b/>
          <w:bCs/>
          <w:color w:val="0D0D0D" w:themeColor="text1" w:themeTint="F2"/>
        </w:rPr>
        <w:t>Nowe środowiska pracy to takie, w których liczy się człowiek</w:t>
      </w:r>
    </w:p>
    <w:p w14:paraId="71E850D9" w14:textId="77777777" w:rsidR="007E59FE" w:rsidRPr="007E59FE" w:rsidRDefault="007E59FE" w:rsidP="007E59FE">
      <w:pPr>
        <w:rPr>
          <w:rFonts w:ascii="Calibri" w:hAnsi="Calibri" w:cs="Calibri"/>
          <w:b/>
          <w:bCs/>
          <w:color w:val="0D0D0D" w:themeColor="text1" w:themeTint="F2"/>
        </w:rPr>
      </w:pPr>
    </w:p>
    <w:p w14:paraId="0448724F" w14:textId="77777777" w:rsidR="007E59FE" w:rsidRPr="007E59FE" w:rsidRDefault="007E59FE" w:rsidP="007E59FE">
      <w:pPr>
        <w:rPr>
          <w:rFonts w:ascii="Calibri" w:hAnsi="Calibri" w:cs="Calibri"/>
          <w:color w:val="0D0D0D" w:themeColor="text1" w:themeTint="F2"/>
        </w:rPr>
      </w:pPr>
      <w:r w:rsidRPr="007E59FE">
        <w:rPr>
          <w:rFonts w:ascii="Calibri" w:hAnsi="Calibri" w:cs="Calibri"/>
          <w:color w:val="0D0D0D" w:themeColor="text1" w:themeTint="F2"/>
        </w:rPr>
        <w:t>„Orgatec to doskonała okazja do zaprezentowania naszego podejścia do designu mebli biurowych, w którym kluczowe są trwałość, komfort i ponadczasowość. Cieszymy się z wartościowych kontaktów i inspirujących rozmów z partnerami oraz klientami. Wierzymy, że te rozmowy przyczynią się do tworzenia bardziej komfortowych i efektywnych przestrzeni pracy, bo przestrzenie te tworzone są przez ludzi i dla ludzi” – mówi Karolina Ratajczak, marketing manager firmy Bejot.</w:t>
      </w:r>
    </w:p>
    <w:p w14:paraId="6A5604CF" w14:textId="77777777" w:rsidR="007E59FE" w:rsidRPr="007E59FE" w:rsidRDefault="007E59FE" w:rsidP="007E59FE">
      <w:pPr>
        <w:rPr>
          <w:rFonts w:ascii="Calibri" w:hAnsi="Calibri" w:cs="Calibri"/>
          <w:color w:val="0D0D0D" w:themeColor="text1" w:themeTint="F2"/>
        </w:rPr>
      </w:pPr>
    </w:p>
    <w:p w14:paraId="1C584B9D" w14:textId="77777777" w:rsidR="001375B9" w:rsidRPr="007E59FE" w:rsidRDefault="001375B9" w:rsidP="001375B9">
      <w:pPr>
        <w:rPr>
          <w:rFonts w:ascii="Calibri" w:eastAsia="Times New Roman" w:hAnsi="Calibri" w:cs="Calibri"/>
          <w:lang w:eastAsia="pl-PL"/>
        </w:rPr>
      </w:pPr>
    </w:p>
    <w:sectPr w:rsidR="001375B9" w:rsidRPr="007E59FE" w:rsidSect="00F67921">
      <w:headerReference w:type="default" r:id="rId7"/>
      <w:footerReference w:type="default" r:id="rId8"/>
      <w:pgSz w:w="11906" w:h="16838" w:code="9"/>
      <w:pgMar w:top="2098" w:right="1418" w:bottom="1418" w:left="1418" w:header="1134" w:footer="17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005858" w14:textId="77777777" w:rsidR="00FD55A5" w:rsidRDefault="00FD55A5" w:rsidP="00C9022E">
      <w:r>
        <w:separator/>
      </w:r>
    </w:p>
  </w:endnote>
  <w:endnote w:type="continuationSeparator" w:id="0">
    <w:p w14:paraId="2C926191" w14:textId="77777777" w:rsidR="00FD55A5" w:rsidRDefault="00FD55A5" w:rsidP="00C90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 Pro">
    <w:charset w:val="00"/>
    <w:family w:val="roman"/>
    <w:pitch w:val="variable"/>
    <w:sig w:usb0="60000287" w:usb1="00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ilroy">
    <w:panose1 w:val="00000500000000000000"/>
    <w:charset w:val="00"/>
    <w:family w:val="modern"/>
    <w:notTrueType/>
    <w:pitch w:val="variable"/>
    <w:sig w:usb0="00000207" w:usb1="00000000" w:usb2="00000000" w:usb3="00000000" w:csb0="00000097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BF6B03" w14:textId="35D15A1A" w:rsidR="00C9022E" w:rsidRDefault="00C9022E">
    <w:pPr>
      <w:pStyle w:val="Stopka"/>
    </w:pPr>
    <w:r>
      <w:t xml:space="preserve"> </w:t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1EA4B8" w14:textId="77777777" w:rsidR="00FD55A5" w:rsidRDefault="00FD55A5" w:rsidP="00C9022E">
      <w:r>
        <w:separator/>
      </w:r>
    </w:p>
  </w:footnote>
  <w:footnote w:type="continuationSeparator" w:id="0">
    <w:p w14:paraId="7ED87608" w14:textId="77777777" w:rsidR="00FD55A5" w:rsidRDefault="00FD55A5" w:rsidP="00C902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E6AB17" w14:textId="259697BC" w:rsidR="005637BA" w:rsidRPr="00F67921" w:rsidRDefault="00FD25E1" w:rsidP="00F67921">
    <w:pPr>
      <w:pStyle w:val="Nagwek"/>
      <w:rPr>
        <w:rFonts w:ascii="Gilroy" w:hAnsi="Gilroy"/>
        <w:color w:val="B2B2B2"/>
        <w:sz w:val="28"/>
        <w:szCs w:val="28"/>
      </w:rPr>
    </w:pPr>
    <w:r w:rsidRPr="00FD25E1">
      <w:rPr>
        <w:noProof/>
        <w:lang w:eastAsia="pl-PL"/>
      </w:rPr>
      <w:drawing>
        <wp:anchor distT="0" distB="0" distL="114300" distR="114300" simplePos="0" relativeHeight="251662336" behindDoc="1" locked="0" layoutInCell="1" allowOverlap="1" wp14:anchorId="08B3F9BC" wp14:editId="0C8ED33A">
          <wp:simplePos x="0" y="0"/>
          <wp:positionH relativeFrom="column">
            <wp:posOffset>-3810</wp:posOffset>
          </wp:positionH>
          <wp:positionV relativeFrom="paragraph">
            <wp:posOffset>-96520</wp:posOffset>
          </wp:positionV>
          <wp:extent cx="923454" cy="358623"/>
          <wp:effectExtent l="0" t="0" r="0" b="3810"/>
          <wp:wrapNone/>
          <wp:docPr id="2096667836" name="Obraz 20966678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3454" cy="35862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67921">
      <w:tab/>
    </w:r>
    <w:r w:rsidR="00F67921">
      <w:tab/>
    </w:r>
    <w:r w:rsidR="00F67921" w:rsidRPr="00F67921">
      <w:rPr>
        <w:rFonts w:ascii="Gilroy" w:hAnsi="Gilroy"/>
        <w:color w:val="B2B2B2"/>
        <w:sz w:val="28"/>
        <w:szCs w:val="28"/>
      </w:rPr>
      <w:t>Informacja prasowa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9F9"/>
    <w:rsid w:val="00036698"/>
    <w:rsid w:val="000F42AA"/>
    <w:rsid w:val="000F693E"/>
    <w:rsid w:val="001375B9"/>
    <w:rsid w:val="0014268C"/>
    <w:rsid w:val="00145F78"/>
    <w:rsid w:val="002135B1"/>
    <w:rsid w:val="002A26FB"/>
    <w:rsid w:val="002D371D"/>
    <w:rsid w:val="00377E94"/>
    <w:rsid w:val="004B54A2"/>
    <w:rsid w:val="004F6505"/>
    <w:rsid w:val="00515720"/>
    <w:rsid w:val="00532062"/>
    <w:rsid w:val="005637BA"/>
    <w:rsid w:val="005737C3"/>
    <w:rsid w:val="00575595"/>
    <w:rsid w:val="005C075B"/>
    <w:rsid w:val="005F33BF"/>
    <w:rsid w:val="006332A1"/>
    <w:rsid w:val="006A749F"/>
    <w:rsid w:val="006E29F9"/>
    <w:rsid w:val="00727DEB"/>
    <w:rsid w:val="00773BA7"/>
    <w:rsid w:val="007D1CC3"/>
    <w:rsid w:val="007E59FE"/>
    <w:rsid w:val="007F703F"/>
    <w:rsid w:val="00855CB3"/>
    <w:rsid w:val="008658E0"/>
    <w:rsid w:val="00873C48"/>
    <w:rsid w:val="008857BB"/>
    <w:rsid w:val="008A3978"/>
    <w:rsid w:val="008F057F"/>
    <w:rsid w:val="0093693B"/>
    <w:rsid w:val="00A26A00"/>
    <w:rsid w:val="00AA65E1"/>
    <w:rsid w:val="00B50C94"/>
    <w:rsid w:val="00B74587"/>
    <w:rsid w:val="00BE1F2A"/>
    <w:rsid w:val="00BE6598"/>
    <w:rsid w:val="00C07324"/>
    <w:rsid w:val="00C450D9"/>
    <w:rsid w:val="00C60AEA"/>
    <w:rsid w:val="00C9022E"/>
    <w:rsid w:val="00D256EB"/>
    <w:rsid w:val="00D60B7F"/>
    <w:rsid w:val="00D82C99"/>
    <w:rsid w:val="00D86B27"/>
    <w:rsid w:val="00DF39BC"/>
    <w:rsid w:val="00E360FD"/>
    <w:rsid w:val="00EA170D"/>
    <w:rsid w:val="00EC4EF8"/>
    <w:rsid w:val="00F67921"/>
    <w:rsid w:val="00F87058"/>
    <w:rsid w:val="00FD25E1"/>
    <w:rsid w:val="00FD5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E3157A"/>
  <w15:docId w15:val="{180B5F2E-3806-4BEF-BCE2-E631A2567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39BC"/>
  </w:style>
  <w:style w:type="paragraph" w:styleId="Nagwek3">
    <w:name w:val="heading 3"/>
    <w:basedOn w:val="Normalny"/>
    <w:link w:val="Nagwek3Znak"/>
    <w:uiPriority w:val="9"/>
    <w:qFormat/>
    <w:rsid w:val="008F057F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6E29F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29F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29F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02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9022E"/>
  </w:style>
  <w:style w:type="paragraph" w:styleId="Stopka">
    <w:name w:val="footer"/>
    <w:basedOn w:val="Normalny"/>
    <w:link w:val="StopkaZnak"/>
    <w:uiPriority w:val="99"/>
    <w:unhideWhenUsed/>
    <w:rsid w:val="00C902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022E"/>
  </w:style>
  <w:style w:type="paragraph" w:customStyle="1" w:styleId="Podstawowyakapit">
    <w:name w:val="[Podstawowy akapit]"/>
    <w:basedOn w:val="Normalny"/>
    <w:uiPriority w:val="99"/>
    <w:rsid w:val="00C450D9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8F057F"/>
    <w:rPr>
      <w:rFonts w:ascii="Times New Roman" w:eastAsia="Times New Roman" w:hAnsi="Times New Roman" w:cs="Times New Roman"/>
      <w:b/>
      <w:bCs/>
      <w:sz w:val="27"/>
      <w:szCs w:val="27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68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3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79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7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214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507296">
                  <w:marLeft w:val="0"/>
                  <w:marRight w:val="0"/>
                  <w:marTop w:val="0"/>
                  <w:marBottom w:val="0"/>
                  <w:divBdr>
                    <w:top w:val="single" w:sz="6" w:space="5" w:color="AAAAAA"/>
                    <w:left w:val="single" w:sz="6" w:space="5" w:color="AAAAAA"/>
                    <w:bottom w:val="single" w:sz="6" w:space="5" w:color="AAAAAA"/>
                    <w:right w:val="single" w:sz="6" w:space="5" w:color="AAAAAA"/>
                  </w:divBdr>
                </w:div>
                <w:div w:id="2071271862">
                  <w:marLeft w:val="336"/>
                  <w:marRight w:val="0"/>
                  <w:marTop w:val="120"/>
                  <w:marBottom w:val="31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66677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CCCCCC"/>
                        <w:left w:val="single" w:sz="6" w:space="2" w:color="CCCCCC"/>
                        <w:bottom w:val="single" w:sz="6" w:space="2" w:color="CCCCCC"/>
                        <w:right w:val="single" w:sz="6" w:space="2" w:color="CCCCCC"/>
                      </w:divBdr>
                    </w:div>
                  </w:divsChild>
                </w:div>
                <w:div w:id="2078433930">
                  <w:marLeft w:val="336"/>
                  <w:marRight w:val="0"/>
                  <w:marTop w:val="120"/>
                  <w:marBottom w:val="31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39517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CCCCCC"/>
                        <w:left w:val="single" w:sz="6" w:space="2" w:color="CCCCCC"/>
                        <w:bottom w:val="single" w:sz="6" w:space="2" w:color="CCCCCC"/>
                        <w:right w:val="single" w:sz="6" w:space="2" w:color="CCCCCC"/>
                      </w:divBdr>
                    </w:div>
                  </w:divsChild>
                </w:div>
                <w:div w:id="1222787423">
                  <w:marLeft w:val="0"/>
                  <w:marRight w:val="336"/>
                  <w:marTop w:val="120"/>
                  <w:marBottom w:val="31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57686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CCCCCC"/>
                        <w:left w:val="single" w:sz="6" w:space="2" w:color="CCCCCC"/>
                        <w:bottom w:val="single" w:sz="6" w:space="2" w:color="CCCCCC"/>
                        <w:right w:val="single" w:sz="6" w:space="2" w:color="CCCCCC"/>
                      </w:divBdr>
                    </w:div>
                  </w:divsChild>
                </w:div>
                <w:div w:id="109012603">
                  <w:marLeft w:val="336"/>
                  <w:marRight w:val="0"/>
                  <w:marTop w:val="120"/>
                  <w:marBottom w:val="31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00576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CCCCCC"/>
                        <w:left w:val="single" w:sz="6" w:space="2" w:color="CCCCCC"/>
                        <w:bottom w:val="single" w:sz="6" w:space="2" w:color="CCCCCC"/>
                        <w:right w:val="single" w:sz="6" w:space="2" w:color="CCCCCC"/>
                      </w:divBdr>
                    </w:div>
                  </w:divsChild>
                </w:div>
                <w:div w:id="1031879114">
                  <w:marLeft w:val="336"/>
                  <w:marRight w:val="0"/>
                  <w:marTop w:val="120"/>
                  <w:marBottom w:val="31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09498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CCCCCC"/>
                        <w:left w:val="single" w:sz="6" w:space="2" w:color="CCCCCC"/>
                        <w:bottom w:val="single" w:sz="6" w:space="2" w:color="CCCCCC"/>
                        <w:right w:val="single" w:sz="6" w:space="2" w:color="CCCCCC"/>
                      </w:divBdr>
                    </w:div>
                  </w:divsChild>
                </w:div>
                <w:div w:id="1460875834">
                  <w:marLeft w:val="0"/>
                  <w:marRight w:val="336"/>
                  <w:marTop w:val="120"/>
                  <w:marBottom w:val="31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10618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CCCCCC"/>
                        <w:left w:val="single" w:sz="6" w:space="2" w:color="CCCCCC"/>
                        <w:bottom w:val="single" w:sz="6" w:space="2" w:color="CCCCCC"/>
                        <w:right w:val="single" w:sz="6" w:space="2" w:color="CCCCCC"/>
                      </w:divBdr>
                    </w:div>
                  </w:divsChild>
                </w:div>
                <w:div w:id="1825469527">
                  <w:marLeft w:val="0"/>
                  <w:marRight w:val="336"/>
                  <w:marTop w:val="120"/>
                  <w:marBottom w:val="31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481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CCCCCC"/>
                        <w:left w:val="single" w:sz="6" w:space="2" w:color="CCCCCC"/>
                        <w:bottom w:val="single" w:sz="6" w:space="2" w:color="CCCCCC"/>
                        <w:right w:val="single" w:sz="6" w:space="2" w:color="CCCCCC"/>
                      </w:divBdr>
                    </w:div>
                  </w:divsChild>
                </w:div>
                <w:div w:id="1284920335">
                  <w:marLeft w:val="0"/>
                  <w:marRight w:val="336"/>
                  <w:marTop w:val="120"/>
                  <w:marBottom w:val="31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8552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CCCCCC"/>
                        <w:left w:val="single" w:sz="6" w:space="2" w:color="CCCCCC"/>
                        <w:bottom w:val="single" w:sz="6" w:space="2" w:color="CCCCCC"/>
                        <w:right w:val="single" w:sz="6" w:space="2" w:color="CCCCCC"/>
                      </w:divBdr>
                    </w:div>
                  </w:divsChild>
                </w:div>
                <w:div w:id="1768429336">
                  <w:marLeft w:val="336"/>
                  <w:marRight w:val="0"/>
                  <w:marTop w:val="120"/>
                  <w:marBottom w:val="31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2656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CCCCCC"/>
                        <w:left w:val="single" w:sz="6" w:space="2" w:color="CCCCCC"/>
                        <w:bottom w:val="single" w:sz="6" w:space="2" w:color="CCCCCC"/>
                        <w:right w:val="single" w:sz="6" w:space="2" w:color="CCCCCC"/>
                      </w:divBdr>
                    </w:div>
                  </w:divsChild>
                </w:div>
                <w:div w:id="1009721070">
                  <w:marLeft w:val="336"/>
                  <w:marRight w:val="0"/>
                  <w:marTop w:val="120"/>
                  <w:marBottom w:val="31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8124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CCCCCC"/>
                        <w:left w:val="single" w:sz="6" w:space="2" w:color="CCCCCC"/>
                        <w:bottom w:val="single" w:sz="6" w:space="2" w:color="CCCCCC"/>
                        <w:right w:val="single" w:sz="6" w:space="2" w:color="CCCCCC"/>
                      </w:divBdr>
                    </w:div>
                  </w:divsChild>
                </w:div>
                <w:div w:id="669285617">
                  <w:marLeft w:val="336"/>
                  <w:marRight w:val="0"/>
                  <w:marTop w:val="120"/>
                  <w:marBottom w:val="31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05341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CCCCCC"/>
                        <w:left w:val="single" w:sz="6" w:space="2" w:color="CCCCCC"/>
                        <w:bottom w:val="single" w:sz="6" w:space="2" w:color="CCCCCC"/>
                        <w:right w:val="single" w:sz="6" w:space="2" w:color="CCCCCC"/>
                      </w:divBdr>
                    </w:div>
                  </w:divsChild>
                </w:div>
                <w:div w:id="84422621">
                  <w:marLeft w:val="0"/>
                  <w:marRight w:val="336"/>
                  <w:marTop w:val="120"/>
                  <w:marBottom w:val="31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42911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CCCCCC"/>
                        <w:left w:val="single" w:sz="6" w:space="2" w:color="CCCCCC"/>
                        <w:bottom w:val="single" w:sz="6" w:space="2" w:color="CCCCCC"/>
                        <w:right w:val="single" w:sz="6" w:space="2" w:color="CCCCCC"/>
                      </w:divBdr>
                    </w:div>
                  </w:divsChild>
                </w:div>
              </w:divsChild>
            </w:div>
          </w:divsChild>
        </w:div>
      </w:divsChild>
    </w:div>
    <w:div w:id="86818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619064">
          <w:marLeft w:val="0"/>
          <w:marRight w:val="336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70041">
              <w:marLeft w:val="0"/>
              <w:marRight w:val="0"/>
              <w:marTop w:val="0"/>
              <w:marBottom w:val="0"/>
              <w:divBdr>
                <w:top w:val="single" w:sz="6" w:space="2" w:color="CCCCCC"/>
                <w:left w:val="single" w:sz="6" w:space="2" w:color="CCCCCC"/>
                <w:bottom w:val="single" w:sz="6" w:space="2" w:color="CCCCCC"/>
                <w:right w:val="single" w:sz="6" w:space="2" w:color="CCCCCC"/>
              </w:divBdr>
            </w:div>
          </w:divsChild>
        </w:div>
        <w:div w:id="522088032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002789">
              <w:marLeft w:val="0"/>
              <w:marRight w:val="0"/>
              <w:marTop w:val="0"/>
              <w:marBottom w:val="0"/>
              <w:divBdr>
                <w:top w:val="single" w:sz="6" w:space="2" w:color="CCCCCC"/>
                <w:left w:val="single" w:sz="6" w:space="2" w:color="CCCCCC"/>
                <w:bottom w:val="single" w:sz="6" w:space="2" w:color="CCCCCC"/>
                <w:right w:val="single" w:sz="6" w:space="2" w:color="CCCCCC"/>
              </w:divBdr>
            </w:div>
          </w:divsChild>
        </w:div>
        <w:div w:id="656761140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675787">
              <w:marLeft w:val="0"/>
              <w:marRight w:val="0"/>
              <w:marTop w:val="0"/>
              <w:marBottom w:val="0"/>
              <w:divBdr>
                <w:top w:val="single" w:sz="6" w:space="2" w:color="CCCCCC"/>
                <w:left w:val="single" w:sz="6" w:space="2" w:color="CCCCCC"/>
                <w:bottom w:val="single" w:sz="6" w:space="2" w:color="CCCCCC"/>
                <w:right w:val="single" w:sz="6" w:space="2" w:color="CCCCCC"/>
              </w:divBdr>
            </w:div>
          </w:divsChild>
        </w:div>
      </w:divsChild>
    </w:div>
    <w:div w:id="182192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536563">
          <w:marLeft w:val="0"/>
          <w:marRight w:val="336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524469">
              <w:marLeft w:val="0"/>
              <w:marRight w:val="0"/>
              <w:marTop w:val="0"/>
              <w:marBottom w:val="0"/>
              <w:divBdr>
                <w:top w:val="single" w:sz="6" w:space="2" w:color="CCCCCC"/>
                <w:left w:val="single" w:sz="6" w:space="2" w:color="CCCCCC"/>
                <w:bottom w:val="single" w:sz="6" w:space="2" w:color="CCCCCC"/>
                <w:right w:val="single" w:sz="6" w:space="2" w:color="CCCCCC"/>
              </w:divBdr>
            </w:div>
          </w:divsChild>
        </w:div>
        <w:div w:id="393746897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511602">
              <w:marLeft w:val="0"/>
              <w:marRight w:val="0"/>
              <w:marTop w:val="0"/>
              <w:marBottom w:val="0"/>
              <w:divBdr>
                <w:top w:val="single" w:sz="6" w:space="2" w:color="CCCCCC"/>
                <w:left w:val="single" w:sz="6" w:space="2" w:color="CCCCCC"/>
                <w:bottom w:val="single" w:sz="6" w:space="2" w:color="CCCCCC"/>
                <w:right w:val="single" w:sz="6" w:space="2" w:color="CCCCCC"/>
              </w:divBdr>
            </w:div>
          </w:divsChild>
        </w:div>
        <w:div w:id="1185486012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661202">
              <w:marLeft w:val="0"/>
              <w:marRight w:val="0"/>
              <w:marTop w:val="0"/>
              <w:marBottom w:val="0"/>
              <w:divBdr>
                <w:top w:val="single" w:sz="6" w:space="2" w:color="CCCCCC"/>
                <w:left w:val="single" w:sz="6" w:space="2" w:color="CCCCCC"/>
                <w:bottom w:val="single" w:sz="6" w:space="2" w:color="CCCCCC"/>
                <w:right w:val="single" w:sz="6" w:space="2" w:color="CCCCCC"/>
              </w:divBdr>
            </w:div>
          </w:divsChild>
        </w:div>
      </w:divsChild>
    </w:div>
    <w:div w:id="186157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45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-Times New Roman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40BAF8-0327-463D-9C2F-6D8B4109D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629</Words>
  <Characters>3778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Jagoda</dc:creator>
  <cp:lastModifiedBy>Wrzosek Agnieszka</cp:lastModifiedBy>
  <cp:revision>3</cp:revision>
  <cp:lastPrinted>2021-03-19T15:14:00Z</cp:lastPrinted>
  <dcterms:created xsi:type="dcterms:W3CDTF">2024-10-30T14:46:00Z</dcterms:created>
  <dcterms:modified xsi:type="dcterms:W3CDTF">2024-11-04T10:20:00Z</dcterms:modified>
</cp:coreProperties>
</file>